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384" w:lineRule="exact"/>
        <w:ind w:left="143"/>
      </w:pPr>
      <w:r>
        <w:rPr/>
        <w:t>（様式</w:t>
      </w:r>
      <w:r>
        <w:rPr>
          <w:spacing w:val="-5"/>
        </w:rPr>
        <w:t>６）</w:t>
      </w:r>
    </w:p>
    <w:p>
      <w:pPr>
        <w:pStyle w:val="Heading1"/>
        <w:ind w:left="2536"/>
      </w:pPr>
      <w:r>
        <w:rPr>
          <w:spacing w:val="-1"/>
        </w:rPr>
        <w:t>掛川市福祉教育実践校事業決算書</w:t>
      </w:r>
    </w:p>
    <w:p>
      <w:pPr>
        <w:spacing w:before="142"/>
        <w:ind w:left="143" w:right="0" w:firstLine="0"/>
        <w:jc w:val="left"/>
        <w:rPr>
          <w:b/>
          <w:sz w:val="24"/>
        </w:rPr>
      </w:pPr>
      <w:r>
        <w:rPr>
          <w:b/>
          <w:sz w:val="24"/>
        </w:rPr>
        <w:t>（収入の部</w:t>
      </w:r>
      <w:r>
        <w:rPr>
          <w:b/>
          <w:spacing w:val="-10"/>
          <w:sz w:val="24"/>
        </w:rPr>
        <w:t>）</w:t>
      </w:r>
    </w:p>
    <w:tbl>
      <w:tblPr>
        <w:tblW w:w="0" w:type="auto"/>
        <w:jc w:val="left"/>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3"/>
        <w:gridCol w:w="2105"/>
        <w:gridCol w:w="4600"/>
      </w:tblGrid>
      <w:tr>
        <w:trPr>
          <w:trHeight w:val="585" w:hRule="atLeast"/>
        </w:trPr>
        <w:tc>
          <w:tcPr>
            <w:tcW w:w="2233" w:type="dxa"/>
          </w:tcPr>
          <w:p>
            <w:pPr>
              <w:pStyle w:val="TableParagraph"/>
              <w:tabs>
                <w:tab w:pos="724" w:val="left" w:leader="none"/>
              </w:tabs>
              <w:spacing w:before="62"/>
              <w:ind w:right="622"/>
              <w:jc w:val="right"/>
              <w:rPr>
                <w:b/>
                <w:sz w:val="24"/>
              </w:rPr>
            </w:pPr>
            <w:r>
              <w:rPr>
                <w:b/>
                <w:spacing w:val="-10"/>
                <w:sz w:val="24"/>
              </w:rPr>
              <w:t>項</w:t>
            </w:r>
            <w:r>
              <w:rPr>
                <w:b/>
                <w:sz w:val="24"/>
              </w:rPr>
              <w:tab/>
            </w:r>
            <w:r>
              <w:rPr>
                <w:b/>
                <w:spacing w:val="-10"/>
                <w:sz w:val="24"/>
              </w:rPr>
              <w:t>目</w:t>
            </w:r>
          </w:p>
        </w:tc>
        <w:tc>
          <w:tcPr>
            <w:tcW w:w="2105" w:type="dxa"/>
          </w:tcPr>
          <w:p>
            <w:pPr>
              <w:pStyle w:val="TableParagraph"/>
              <w:tabs>
                <w:tab w:pos="1292" w:val="left" w:leader="none"/>
              </w:tabs>
              <w:spacing w:before="62"/>
              <w:ind w:left="568"/>
              <w:rPr>
                <w:b/>
                <w:sz w:val="24"/>
              </w:rPr>
            </w:pPr>
            <w:r>
              <w:rPr>
                <w:b/>
                <w:spacing w:val="-10"/>
                <w:sz w:val="24"/>
              </w:rPr>
              <w:t>金</w:t>
            </w:r>
            <w:r>
              <w:rPr>
                <w:b/>
                <w:sz w:val="24"/>
              </w:rPr>
              <w:tab/>
            </w:r>
            <w:r>
              <w:rPr>
                <w:b/>
                <w:spacing w:val="-10"/>
                <w:sz w:val="24"/>
              </w:rPr>
              <w:t>額</w:t>
            </w:r>
          </w:p>
        </w:tc>
        <w:tc>
          <w:tcPr>
            <w:tcW w:w="4600" w:type="dxa"/>
          </w:tcPr>
          <w:p>
            <w:pPr>
              <w:pStyle w:val="TableParagraph"/>
              <w:tabs>
                <w:tab w:pos="732" w:val="left" w:leader="none"/>
              </w:tabs>
              <w:spacing w:before="62"/>
              <w:ind w:left="7"/>
              <w:jc w:val="center"/>
              <w:rPr>
                <w:b/>
                <w:sz w:val="24"/>
              </w:rPr>
            </w:pPr>
            <w:r>
              <w:rPr>
                <w:b/>
                <w:spacing w:val="-10"/>
                <w:sz w:val="24"/>
              </w:rPr>
              <w:t>備</w:t>
            </w:r>
            <w:r>
              <w:rPr>
                <w:b/>
                <w:sz w:val="24"/>
              </w:rPr>
              <w:tab/>
            </w:r>
            <w:r>
              <w:rPr>
                <w:b/>
                <w:spacing w:val="-10"/>
                <w:sz w:val="24"/>
              </w:rPr>
              <w:t>考</w:t>
            </w:r>
          </w:p>
        </w:tc>
      </w:tr>
      <w:tr>
        <w:trPr>
          <w:trHeight w:val="582" w:hRule="atLeast"/>
        </w:trPr>
        <w:tc>
          <w:tcPr>
            <w:tcW w:w="2233" w:type="dxa"/>
          </w:tcPr>
          <w:p>
            <w:pPr>
              <w:pStyle w:val="TableParagraph"/>
              <w:spacing w:before="59"/>
              <w:ind w:right="678"/>
              <w:jc w:val="right"/>
              <w:rPr>
                <w:b/>
                <w:sz w:val="24"/>
              </w:rPr>
            </w:pPr>
            <w:r>
              <w:rPr>
                <w:b/>
                <w:spacing w:val="-2"/>
                <w:sz w:val="24"/>
              </w:rPr>
              <w:t>市社協助成金</w:t>
            </w:r>
          </w:p>
        </w:tc>
        <w:tc>
          <w:tcPr>
            <w:tcW w:w="2105" w:type="dxa"/>
          </w:tcPr>
          <w:p>
            <w:pPr>
              <w:pStyle w:val="TableParagraph"/>
              <w:spacing w:line="337" w:lineRule="exact"/>
              <w:ind w:right="449"/>
              <w:jc w:val="right"/>
              <w:rPr>
                <w:b/>
                <w:sz w:val="22"/>
              </w:rPr>
            </w:pPr>
            <w:r>
              <w:rPr>
                <w:b/>
                <w:spacing w:val="-10"/>
                <w:sz w:val="22"/>
              </w:rPr>
              <w:t>円</w:t>
            </w:r>
          </w:p>
        </w:tc>
        <w:tc>
          <w:tcPr>
            <w:tcW w:w="4600" w:type="dxa"/>
          </w:tcPr>
          <w:p>
            <w:pPr>
              <w:pStyle w:val="TableParagraph"/>
              <w:spacing w:before="0"/>
              <w:rPr>
                <w:rFonts w:ascii="Times New Roman"/>
                <w:sz w:val="22"/>
              </w:rPr>
            </w:pPr>
          </w:p>
        </w:tc>
      </w:tr>
      <w:tr>
        <w:trPr>
          <w:trHeight w:val="585" w:hRule="atLeast"/>
        </w:trPr>
        <w:tc>
          <w:tcPr>
            <w:tcW w:w="2233" w:type="dxa"/>
          </w:tcPr>
          <w:p>
            <w:pPr>
              <w:pStyle w:val="TableParagraph"/>
              <w:spacing w:before="62"/>
              <w:ind w:right="678"/>
              <w:jc w:val="right"/>
              <w:rPr>
                <w:b/>
                <w:sz w:val="24"/>
              </w:rPr>
            </w:pPr>
            <w:r>
              <w:rPr>
                <w:b/>
                <w:spacing w:val="-2"/>
                <w:sz w:val="24"/>
              </w:rPr>
              <w:t>その他の収入</w:t>
            </w:r>
          </w:p>
        </w:tc>
        <w:tc>
          <w:tcPr>
            <w:tcW w:w="2105" w:type="dxa"/>
          </w:tcPr>
          <w:p>
            <w:pPr>
              <w:pStyle w:val="TableParagraph"/>
              <w:spacing w:line="340" w:lineRule="exact"/>
              <w:ind w:right="449"/>
              <w:jc w:val="right"/>
              <w:rPr>
                <w:b/>
                <w:sz w:val="22"/>
              </w:rPr>
            </w:pPr>
            <w:r>
              <w:rPr>
                <w:b/>
                <w:spacing w:val="-10"/>
                <w:sz w:val="22"/>
              </w:rPr>
              <w:t>円</w:t>
            </w:r>
          </w:p>
        </w:tc>
        <w:tc>
          <w:tcPr>
            <w:tcW w:w="4600" w:type="dxa"/>
          </w:tcPr>
          <w:p>
            <w:pPr>
              <w:pStyle w:val="TableParagraph"/>
              <w:spacing w:before="0"/>
              <w:rPr>
                <w:rFonts w:ascii="Times New Roman"/>
                <w:sz w:val="22"/>
              </w:rPr>
            </w:pPr>
          </w:p>
        </w:tc>
      </w:tr>
      <w:tr>
        <w:trPr>
          <w:trHeight w:val="583" w:hRule="atLeast"/>
        </w:trPr>
        <w:tc>
          <w:tcPr>
            <w:tcW w:w="2233" w:type="dxa"/>
          </w:tcPr>
          <w:p>
            <w:pPr>
              <w:pStyle w:val="TableParagraph"/>
              <w:spacing w:before="0"/>
              <w:rPr>
                <w:rFonts w:ascii="Times New Roman"/>
                <w:sz w:val="22"/>
              </w:rPr>
            </w:pPr>
          </w:p>
        </w:tc>
        <w:tc>
          <w:tcPr>
            <w:tcW w:w="2105" w:type="dxa"/>
          </w:tcPr>
          <w:p>
            <w:pPr>
              <w:pStyle w:val="TableParagraph"/>
              <w:spacing w:line="337" w:lineRule="exact" w:before="226"/>
              <w:ind w:right="449"/>
              <w:jc w:val="right"/>
              <w:rPr>
                <w:b/>
                <w:sz w:val="22"/>
              </w:rPr>
            </w:pPr>
            <w:r>
              <w:rPr>
                <w:b/>
                <w:spacing w:val="-10"/>
                <w:sz w:val="22"/>
              </w:rPr>
              <w:t>円</w:t>
            </w:r>
          </w:p>
        </w:tc>
        <w:tc>
          <w:tcPr>
            <w:tcW w:w="4600" w:type="dxa"/>
          </w:tcPr>
          <w:p>
            <w:pPr>
              <w:pStyle w:val="TableParagraph"/>
              <w:spacing w:before="0"/>
              <w:rPr>
                <w:rFonts w:ascii="Times New Roman"/>
                <w:sz w:val="22"/>
              </w:rPr>
            </w:pPr>
          </w:p>
        </w:tc>
      </w:tr>
      <w:tr>
        <w:trPr>
          <w:trHeight w:val="585" w:hRule="atLeast"/>
        </w:trPr>
        <w:tc>
          <w:tcPr>
            <w:tcW w:w="2233" w:type="dxa"/>
          </w:tcPr>
          <w:p>
            <w:pPr>
              <w:pStyle w:val="TableParagraph"/>
              <w:tabs>
                <w:tab w:pos="1202" w:val="left" w:leader="none"/>
              </w:tabs>
              <w:spacing w:line="340" w:lineRule="exact"/>
              <w:ind w:left="539"/>
              <w:rPr>
                <w:b/>
                <w:sz w:val="22"/>
              </w:rPr>
            </w:pPr>
            <w:r>
              <w:rPr>
                <w:b/>
                <w:spacing w:val="-10"/>
                <w:sz w:val="22"/>
              </w:rPr>
              <w:t>合</w:t>
            </w:r>
            <w:r>
              <w:rPr>
                <w:b/>
                <w:sz w:val="22"/>
              </w:rPr>
              <w:tab/>
            </w:r>
            <w:r>
              <w:rPr>
                <w:b/>
                <w:spacing w:val="-10"/>
                <w:sz w:val="22"/>
              </w:rPr>
              <w:t>計</w:t>
            </w:r>
          </w:p>
        </w:tc>
        <w:tc>
          <w:tcPr>
            <w:tcW w:w="2105" w:type="dxa"/>
          </w:tcPr>
          <w:p>
            <w:pPr>
              <w:pStyle w:val="TableParagraph"/>
              <w:spacing w:line="340" w:lineRule="exact"/>
              <w:ind w:right="449"/>
              <w:jc w:val="right"/>
              <w:rPr>
                <w:b/>
                <w:sz w:val="22"/>
              </w:rPr>
            </w:pPr>
            <w:r>
              <w:rPr>
                <w:b/>
                <w:spacing w:val="-10"/>
                <w:sz w:val="22"/>
              </w:rPr>
              <w:t>円</w:t>
            </w:r>
          </w:p>
        </w:tc>
        <w:tc>
          <w:tcPr>
            <w:tcW w:w="4600" w:type="dxa"/>
          </w:tcPr>
          <w:p>
            <w:pPr>
              <w:pStyle w:val="TableParagraph"/>
              <w:spacing w:before="0"/>
              <w:rPr>
                <w:rFonts w:ascii="Times New Roman"/>
                <w:sz w:val="22"/>
              </w:rPr>
            </w:pPr>
          </w:p>
        </w:tc>
      </w:tr>
    </w:tbl>
    <w:p>
      <w:pPr>
        <w:pStyle w:val="BodyText"/>
        <w:spacing w:line="172" w:lineRule="auto" w:before="98"/>
        <w:ind w:left="1338" w:right="234" w:hanging="1097"/>
      </w:pPr>
      <w:r>
        <w:rPr>
          <w:spacing w:val="-2"/>
        </w:rPr>
        <w:t>（注）１．その他の収入には市社協の助成金以外で福祉教育の費用として支出したものを</w:t>
      </w:r>
      <w:r>
        <w:rPr>
          <w:spacing w:val="-4"/>
        </w:rPr>
        <w:t>明記する。</w:t>
      </w:r>
    </w:p>
    <w:p>
      <w:pPr>
        <w:pStyle w:val="Heading1"/>
        <w:spacing w:before="46"/>
        <w:ind w:left="241"/>
      </w:pPr>
      <w:r>
        <w:rPr/>
        <w:t>（支出の部</w:t>
      </w:r>
      <w:r>
        <w:rPr>
          <w:spacing w:val="-10"/>
        </w:rPr>
        <w:t>）</w:t>
      </w:r>
    </w:p>
    <w:tbl>
      <w:tblPr>
        <w:tblW w:w="0" w:type="auto"/>
        <w:jc w:val="left"/>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3"/>
        <w:gridCol w:w="2134"/>
        <w:gridCol w:w="2233"/>
        <w:gridCol w:w="2339"/>
      </w:tblGrid>
      <w:tr>
        <w:trPr>
          <w:trHeight w:val="875" w:hRule="atLeast"/>
        </w:trPr>
        <w:tc>
          <w:tcPr>
            <w:tcW w:w="2233" w:type="dxa"/>
          </w:tcPr>
          <w:p>
            <w:pPr>
              <w:pStyle w:val="TableParagraph"/>
              <w:tabs>
                <w:tab w:pos="1305" w:val="left" w:leader="none"/>
              </w:tabs>
              <w:spacing w:before="59"/>
              <w:ind w:left="580"/>
              <w:rPr>
                <w:b/>
                <w:sz w:val="24"/>
              </w:rPr>
            </w:pPr>
            <w:r>
              <w:rPr>
                <w:b/>
                <w:spacing w:val="-10"/>
                <w:sz w:val="24"/>
              </w:rPr>
              <w:t>項</w:t>
            </w:r>
            <w:r>
              <w:rPr>
                <w:b/>
                <w:sz w:val="24"/>
              </w:rPr>
              <w:tab/>
            </w:r>
            <w:r>
              <w:rPr>
                <w:b/>
                <w:spacing w:val="-10"/>
                <w:sz w:val="24"/>
              </w:rPr>
              <w:t>目</w:t>
            </w:r>
          </w:p>
        </w:tc>
        <w:tc>
          <w:tcPr>
            <w:tcW w:w="2134" w:type="dxa"/>
          </w:tcPr>
          <w:p>
            <w:pPr>
              <w:pStyle w:val="TableParagraph"/>
              <w:tabs>
                <w:tab w:pos="1304" w:val="left" w:leader="none"/>
              </w:tabs>
              <w:spacing w:before="59"/>
              <w:ind w:left="580"/>
              <w:rPr>
                <w:b/>
                <w:sz w:val="24"/>
              </w:rPr>
            </w:pPr>
            <w:r>
              <w:rPr>
                <w:b/>
                <w:spacing w:val="-10"/>
                <w:sz w:val="24"/>
              </w:rPr>
              <w:t>金</w:t>
            </w:r>
            <w:r>
              <w:rPr>
                <w:b/>
                <w:sz w:val="24"/>
              </w:rPr>
              <w:tab/>
            </w:r>
            <w:r>
              <w:rPr>
                <w:b/>
                <w:spacing w:val="-10"/>
                <w:sz w:val="24"/>
              </w:rPr>
              <w:t>額</w:t>
            </w:r>
          </w:p>
        </w:tc>
        <w:tc>
          <w:tcPr>
            <w:tcW w:w="2233" w:type="dxa"/>
          </w:tcPr>
          <w:p>
            <w:pPr>
              <w:pStyle w:val="TableParagraph"/>
              <w:tabs>
                <w:tab w:pos="1304" w:val="left" w:leader="none"/>
              </w:tabs>
              <w:spacing w:before="59"/>
              <w:ind w:left="580"/>
              <w:rPr>
                <w:b/>
                <w:sz w:val="24"/>
              </w:rPr>
            </w:pPr>
            <w:r>
              <w:rPr>
                <w:b/>
                <w:spacing w:val="-10"/>
                <w:sz w:val="24"/>
              </w:rPr>
              <w:t>項</w:t>
            </w:r>
            <w:r>
              <w:rPr>
                <w:b/>
                <w:sz w:val="24"/>
              </w:rPr>
              <w:tab/>
            </w:r>
            <w:r>
              <w:rPr>
                <w:b/>
                <w:spacing w:val="-10"/>
                <w:sz w:val="24"/>
              </w:rPr>
              <w:t>目</w:t>
            </w:r>
          </w:p>
        </w:tc>
        <w:tc>
          <w:tcPr>
            <w:tcW w:w="2339" w:type="dxa"/>
          </w:tcPr>
          <w:p>
            <w:pPr>
              <w:pStyle w:val="TableParagraph"/>
              <w:tabs>
                <w:tab w:pos="1304" w:val="left" w:leader="none"/>
              </w:tabs>
              <w:spacing w:before="59"/>
              <w:ind w:left="579"/>
              <w:rPr>
                <w:b/>
                <w:sz w:val="24"/>
              </w:rPr>
            </w:pPr>
            <w:r>
              <w:rPr>
                <w:b/>
                <w:spacing w:val="-10"/>
                <w:sz w:val="24"/>
              </w:rPr>
              <w:t>金</w:t>
            </w:r>
            <w:r>
              <w:rPr>
                <w:b/>
                <w:sz w:val="24"/>
              </w:rPr>
              <w:tab/>
            </w:r>
            <w:r>
              <w:rPr>
                <w:b/>
                <w:spacing w:val="-10"/>
                <w:sz w:val="24"/>
              </w:rPr>
              <w:t>額</w:t>
            </w:r>
          </w:p>
        </w:tc>
      </w:tr>
      <w:tr>
        <w:trPr>
          <w:trHeight w:val="876" w:hRule="atLeast"/>
        </w:trPr>
        <w:tc>
          <w:tcPr>
            <w:tcW w:w="2233" w:type="dxa"/>
          </w:tcPr>
          <w:p>
            <w:pPr>
              <w:pStyle w:val="TableParagraph"/>
              <w:ind w:left="98"/>
              <w:rPr>
                <w:b/>
                <w:sz w:val="22"/>
              </w:rPr>
            </w:pPr>
            <w:r>
              <w:rPr>
                <w:b/>
                <w:spacing w:val="-5"/>
                <w:sz w:val="22"/>
              </w:rPr>
              <w:t>（１）</w:t>
            </w:r>
          </w:p>
        </w:tc>
        <w:tc>
          <w:tcPr>
            <w:tcW w:w="2134" w:type="dxa"/>
          </w:tcPr>
          <w:p>
            <w:pPr>
              <w:pStyle w:val="TableParagraph"/>
              <w:ind w:right="478"/>
              <w:jc w:val="right"/>
              <w:rPr>
                <w:b/>
                <w:sz w:val="22"/>
              </w:rPr>
            </w:pPr>
            <w:r>
              <w:rPr>
                <w:b/>
                <w:spacing w:val="-10"/>
                <w:sz w:val="22"/>
              </w:rPr>
              <w:t>円</w:t>
            </w:r>
          </w:p>
        </w:tc>
        <w:tc>
          <w:tcPr>
            <w:tcW w:w="2233" w:type="dxa"/>
          </w:tcPr>
          <w:p>
            <w:pPr>
              <w:pStyle w:val="TableParagraph"/>
              <w:ind w:left="97"/>
              <w:rPr>
                <w:b/>
                <w:sz w:val="22"/>
              </w:rPr>
            </w:pPr>
            <w:r>
              <w:rPr>
                <w:b/>
                <w:spacing w:val="-5"/>
                <w:sz w:val="22"/>
              </w:rPr>
              <w:t>（５）</w:t>
            </w:r>
          </w:p>
        </w:tc>
        <w:tc>
          <w:tcPr>
            <w:tcW w:w="2339" w:type="dxa"/>
          </w:tcPr>
          <w:p>
            <w:pPr>
              <w:pStyle w:val="TableParagraph"/>
              <w:ind w:right="463"/>
              <w:jc w:val="right"/>
              <w:rPr>
                <w:b/>
                <w:sz w:val="22"/>
              </w:rPr>
            </w:pPr>
            <w:r>
              <w:rPr>
                <w:b/>
                <w:spacing w:val="-10"/>
                <w:sz w:val="22"/>
              </w:rPr>
              <w:t>円</w:t>
            </w:r>
          </w:p>
        </w:tc>
      </w:tr>
      <w:tr>
        <w:trPr>
          <w:trHeight w:val="726" w:hRule="atLeast"/>
        </w:trPr>
        <w:tc>
          <w:tcPr>
            <w:tcW w:w="2233" w:type="dxa"/>
          </w:tcPr>
          <w:p>
            <w:pPr>
              <w:pStyle w:val="TableParagraph"/>
              <w:ind w:left="98"/>
              <w:rPr>
                <w:b/>
                <w:sz w:val="22"/>
              </w:rPr>
            </w:pPr>
            <w:r>
              <w:rPr>
                <w:b/>
                <w:spacing w:val="-5"/>
                <w:sz w:val="22"/>
              </w:rPr>
              <w:t>（２）</w:t>
            </w:r>
          </w:p>
        </w:tc>
        <w:tc>
          <w:tcPr>
            <w:tcW w:w="2134" w:type="dxa"/>
          </w:tcPr>
          <w:p>
            <w:pPr>
              <w:pStyle w:val="TableParagraph"/>
              <w:ind w:right="478"/>
              <w:jc w:val="right"/>
              <w:rPr>
                <w:b/>
                <w:sz w:val="22"/>
              </w:rPr>
            </w:pPr>
            <w:r>
              <w:rPr>
                <w:b/>
                <w:spacing w:val="-10"/>
                <w:sz w:val="22"/>
              </w:rPr>
              <w:t>円</w:t>
            </w:r>
          </w:p>
        </w:tc>
        <w:tc>
          <w:tcPr>
            <w:tcW w:w="2233" w:type="dxa"/>
          </w:tcPr>
          <w:p>
            <w:pPr>
              <w:pStyle w:val="TableParagraph"/>
              <w:ind w:left="97"/>
              <w:rPr>
                <w:b/>
                <w:sz w:val="22"/>
              </w:rPr>
            </w:pPr>
            <w:r>
              <w:rPr>
                <w:b/>
                <w:spacing w:val="-5"/>
                <w:sz w:val="22"/>
              </w:rPr>
              <w:t>（６）</w:t>
            </w:r>
          </w:p>
        </w:tc>
        <w:tc>
          <w:tcPr>
            <w:tcW w:w="2339" w:type="dxa"/>
          </w:tcPr>
          <w:p>
            <w:pPr>
              <w:pStyle w:val="TableParagraph"/>
              <w:ind w:right="463"/>
              <w:jc w:val="right"/>
              <w:rPr>
                <w:b/>
                <w:sz w:val="22"/>
              </w:rPr>
            </w:pPr>
            <w:r>
              <w:rPr>
                <w:b/>
                <w:spacing w:val="-10"/>
                <w:sz w:val="22"/>
              </w:rPr>
              <w:t>円</w:t>
            </w:r>
          </w:p>
        </w:tc>
      </w:tr>
      <w:tr>
        <w:trPr>
          <w:trHeight w:val="875" w:hRule="atLeast"/>
        </w:trPr>
        <w:tc>
          <w:tcPr>
            <w:tcW w:w="2233" w:type="dxa"/>
          </w:tcPr>
          <w:p>
            <w:pPr>
              <w:pStyle w:val="TableParagraph"/>
              <w:ind w:left="98"/>
              <w:rPr>
                <w:b/>
                <w:sz w:val="22"/>
              </w:rPr>
            </w:pPr>
            <w:r>
              <w:rPr>
                <w:b/>
                <w:spacing w:val="-5"/>
                <w:sz w:val="22"/>
              </w:rPr>
              <w:t>（３）</w:t>
            </w:r>
          </w:p>
        </w:tc>
        <w:tc>
          <w:tcPr>
            <w:tcW w:w="2134" w:type="dxa"/>
          </w:tcPr>
          <w:p>
            <w:pPr>
              <w:pStyle w:val="TableParagraph"/>
              <w:ind w:right="478"/>
              <w:jc w:val="right"/>
              <w:rPr>
                <w:b/>
                <w:sz w:val="22"/>
              </w:rPr>
            </w:pPr>
            <w:r>
              <w:rPr>
                <w:b/>
                <w:spacing w:val="-10"/>
                <w:sz w:val="22"/>
              </w:rPr>
              <w:t>円</w:t>
            </w:r>
          </w:p>
        </w:tc>
        <w:tc>
          <w:tcPr>
            <w:tcW w:w="2233" w:type="dxa"/>
          </w:tcPr>
          <w:p>
            <w:pPr>
              <w:pStyle w:val="TableParagraph"/>
              <w:ind w:left="97"/>
              <w:rPr>
                <w:b/>
                <w:sz w:val="22"/>
              </w:rPr>
            </w:pPr>
            <w:r>
              <w:rPr>
                <w:b/>
                <w:spacing w:val="-5"/>
                <w:sz w:val="22"/>
              </w:rPr>
              <w:t>（７）</w:t>
            </w:r>
          </w:p>
        </w:tc>
        <w:tc>
          <w:tcPr>
            <w:tcW w:w="2339" w:type="dxa"/>
          </w:tcPr>
          <w:p>
            <w:pPr>
              <w:pStyle w:val="TableParagraph"/>
              <w:ind w:right="463"/>
              <w:jc w:val="right"/>
              <w:rPr>
                <w:b/>
                <w:sz w:val="22"/>
              </w:rPr>
            </w:pPr>
            <w:r>
              <w:rPr>
                <w:b/>
                <w:spacing w:val="-10"/>
                <w:sz w:val="22"/>
              </w:rPr>
              <w:t>円</w:t>
            </w:r>
          </w:p>
        </w:tc>
      </w:tr>
      <w:tr>
        <w:trPr>
          <w:trHeight w:val="875" w:hRule="atLeast"/>
        </w:trPr>
        <w:tc>
          <w:tcPr>
            <w:tcW w:w="2233" w:type="dxa"/>
          </w:tcPr>
          <w:p>
            <w:pPr>
              <w:pStyle w:val="TableParagraph"/>
              <w:ind w:left="98"/>
              <w:rPr>
                <w:b/>
                <w:sz w:val="22"/>
              </w:rPr>
            </w:pPr>
            <w:r>
              <w:rPr>
                <w:b/>
                <w:spacing w:val="-5"/>
                <w:sz w:val="22"/>
              </w:rPr>
              <w:t>（４）</w:t>
            </w:r>
          </w:p>
        </w:tc>
        <w:tc>
          <w:tcPr>
            <w:tcW w:w="2134" w:type="dxa"/>
          </w:tcPr>
          <w:p>
            <w:pPr>
              <w:pStyle w:val="TableParagraph"/>
              <w:ind w:right="478"/>
              <w:jc w:val="right"/>
              <w:rPr>
                <w:b/>
                <w:sz w:val="22"/>
              </w:rPr>
            </w:pPr>
            <w:r>
              <w:rPr>
                <w:b/>
                <w:spacing w:val="-10"/>
                <w:sz w:val="22"/>
              </w:rPr>
              <w:t>円</w:t>
            </w:r>
          </w:p>
        </w:tc>
        <w:tc>
          <w:tcPr>
            <w:tcW w:w="2233" w:type="dxa"/>
          </w:tcPr>
          <w:p>
            <w:pPr>
              <w:pStyle w:val="TableParagraph"/>
              <w:ind w:left="97"/>
              <w:rPr>
                <w:b/>
                <w:sz w:val="22"/>
              </w:rPr>
            </w:pPr>
            <w:r>
              <w:rPr>
                <w:b/>
                <w:spacing w:val="-5"/>
                <w:sz w:val="22"/>
              </w:rPr>
              <w:t>（８）</w:t>
            </w:r>
          </w:p>
        </w:tc>
        <w:tc>
          <w:tcPr>
            <w:tcW w:w="2339" w:type="dxa"/>
          </w:tcPr>
          <w:p>
            <w:pPr>
              <w:pStyle w:val="TableParagraph"/>
              <w:ind w:right="463"/>
              <w:jc w:val="right"/>
              <w:rPr>
                <w:b/>
                <w:sz w:val="22"/>
              </w:rPr>
            </w:pPr>
            <w:r>
              <w:rPr>
                <w:b/>
                <w:spacing w:val="-10"/>
                <w:sz w:val="22"/>
              </w:rPr>
              <w:t>円</w:t>
            </w:r>
          </w:p>
        </w:tc>
      </w:tr>
      <w:tr>
        <w:trPr>
          <w:trHeight w:val="875" w:hRule="atLeast"/>
        </w:trPr>
        <w:tc>
          <w:tcPr>
            <w:tcW w:w="4367" w:type="dxa"/>
            <w:gridSpan w:val="2"/>
          </w:tcPr>
          <w:p>
            <w:pPr>
              <w:pStyle w:val="TableParagraph"/>
              <w:tabs>
                <w:tab w:pos="2969" w:val="left" w:leader="none"/>
              </w:tabs>
              <w:ind w:left="981"/>
              <w:rPr>
                <w:b/>
                <w:sz w:val="22"/>
              </w:rPr>
            </w:pPr>
            <w:r>
              <w:rPr>
                <w:b/>
                <w:spacing w:val="-10"/>
                <w:sz w:val="22"/>
              </w:rPr>
              <w:t>合</w:t>
            </w:r>
            <w:r>
              <w:rPr>
                <w:b/>
                <w:sz w:val="22"/>
              </w:rPr>
              <w:tab/>
            </w:r>
            <w:r>
              <w:rPr>
                <w:b/>
                <w:spacing w:val="-10"/>
                <w:sz w:val="22"/>
              </w:rPr>
              <w:t>計</w:t>
            </w:r>
          </w:p>
        </w:tc>
        <w:tc>
          <w:tcPr>
            <w:tcW w:w="4572" w:type="dxa"/>
            <w:gridSpan w:val="2"/>
          </w:tcPr>
          <w:p>
            <w:pPr>
              <w:pStyle w:val="TableParagraph"/>
              <w:ind w:right="928"/>
              <w:jc w:val="right"/>
              <w:rPr>
                <w:b/>
                <w:sz w:val="22"/>
              </w:rPr>
            </w:pPr>
            <w:r>
              <w:rPr>
                <w:b/>
                <w:spacing w:val="-10"/>
                <w:sz w:val="22"/>
              </w:rPr>
              <w:t>円</w:t>
            </w:r>
          </w:p>
        </w:tc>
      </w:tr>
    </w:tbl>
    <w:p>
      <w:pPr>
        <w:pStyle w:val="BodyText"/>
        <w:spacing w:before="3"/>
        <w:rPr>
          <w:sz w:val="17"/>
        </w:rPr>
      </w:pPr>
    </w:p>
    <w:p>
      <w:pPr>
        <w:pStyle w:val="BodyText"/>
        <w:spacing w:after="0"/>
        <w:rPr>
          <w:sz w:val="17"/>
        </w:rPr>
        <w:sectPr>
          <w:type w:val="continuous"/>
          <w:pgSz w:w="11910" w:h="16840"/>
          <w:pgMar w:top="1920" w:bottom="280" w:left="1559" w:right="1133"/>
        </w:sectPr>
      </w:pPr>
    </w:p>
    <w:p>
      <w:pPr>
        <w:pStyle w:val="BodyText"/>
        <w:tabs>
          <w:tab w:pos="1246" w:val="left" w:leader="none"/>
          <w:tab w:pos="1909" w:val="left" w:leader="none"/>
          <w:tab w:pos="2572" w:val="left" w:leader="none"/>
        </w:tabs>
        <w:spacing w:line="172" w:lineRule="auto" w:before="80"/>
        <w:ind w:left="363" w:right="921"/>
      </w:pPr>
      <w:r>
        <w:rPr>
          <w:spacing w:val="-2"/>
        </w:rPr>
        <w:t>上記のとおり報告しま</w:t>
      </w:r>
      <w:r>
        <w:rPr>
          <w:spacing w:val="-2"/>
        </w:rPr>
        <w:t>す</w:t>
      </w:r>
      <w:r>
        <w:rPr/>
        <w:t>令</w:t>
      </w:r>
      <w:r>
        <w:rPr>
          <w:spacing w:val="-10"/>
        </w:rPr>
        <w:t>和</w:t>
      </w:r>
      <w:r>
        <w:rPr/>
        <w:tab/>
      </w:r>
      <w:r>
        <w:rPr>
          <w:spacing w:val="-10"/>
        </w:rPr>
        <w:t>年</w:t>
      </w:r>
      <w:r>
        <w:rPr/>
        <w:tab/>
      </w:r>
      <w:r>
        <w:rPr>
          <w:spacing w:val="-10"/>
        </w:rPr>
        <w:t>月</w:t>
      </w:r>
      <w:r>
        <w:rPr/>
        <w:tab/>
      </w:r>
      <w:r>
        <w:rPr>
          <w:spacing w:val="-10"/>
        </w:rPr>
        <w:t>日</w:t>
      </w:r>
    </w:p>
    <w:p>
      <w:pPr>
        <w:pStyle w:val="BodyText"/>
      </w:pPr>
    </w:p>
    <w:p>
      <w:pPr>
        <w:pStyle w:val="BodyText"/>
        <w:spacing w:before="67"/>
      </w:pPr>
    </w:p>
    <w:p>
      <w:pPr>
        <w:pStyle w:val="BodyText"/>
        <w:tabs>
          <w:tab w:pos="584" w:val="left" w:leader="none"/>
          <w:tab w:pos="1467" w:val="left" w:leader="none"/>
          <w:tab w:pos="1909" w:val="left" w:leader="none"/>
          <w:tab w:pos="2793" w:val="left" w:leader="none"/>
          <w:tab w:pos="3455" w:val="left" w:leader="none"/>
        </w:tabs>
        <w:spacing w:line="172" w:lineRule="auto"/>
        <w:ind w:left="143" w:right="38"/>
      </w:pPr>
      <w:r>
        <w:rPr>
          <w:spacing w:val="-2"/>
        </w:rPr>
        <w:t>社会福祉法人掛川市社会福祉協議</w:t>
      </w:r>
      <w:r>
        <w:rPr>
          <w:spacing w:val="-2"/>
        </w:rPr>
        <w:t>会</w:t>
      </w:r>
      <w:r>
        <w:rPr>
          <w:spacing w:val="-10"/>
        </w:rPr>
        <w:t>会</w:t>
      </w:r>
      <w:r>
        <w:rPr/>
        <w:tab/>
      </w:r>
      <w:r>
        <w:rPr>
          <w:spacing w:val="-10"/>
        </w:rPr>
        <w:t>長</w:t>
      </w:r>
      <w:r>
        <w:rPr/>
        <w:tab/>
      </w:r>
      <w:r>
        <w:rPr>
          <w:spacing w:val="-10"/>
        </w:rPr>
        <w:t>大</w:t>
      </w:r>
      <w:r>
        <w:rPr/>
        <w:tab/>
      </w:r>
      <w:r>
        <w:rPr>
          <w:spacing w:val="-10"/>
        </w:rPr>
        <w:t>石</w:t>
      </w:r>
      <w:r>
        <w:rPr/>
        <w:tab/>
      </w:r>
      <w:r>
        <w:rPr>
          <w:spacing w:val="-10"/>
        </w:rPr>
        <w:t>勇</w:t>
      </w:r>
      <w:r>
        <w:rPr/>
        <w:tab/>
      </w:r>
      <w:r>
        <w:rPr>
          <w:spacing w:val="-10"/>
        </w:rPr>
        <w:t>様</w:t>
      </w:r>
    </w:p>
    <w:p>
      <w:pPr>
        <w:spacing w:line="240" w:lineRule="auto" w:before="176"/>
        <w:rPr>
          <w:b/>
          <w:sz w:val="22"/>
        </w:rPr>
      </w:pPr>
      <w:r>
        <w:rPr/>
        <w:br w:type="column"/>
      </w:r>
      <w:r>
        <w:rPr>
          <w:b/>
          <w:sz w:val="22"/>
        </w:rPr>
      </w:r>
    </w:p>
    <w:p>
      <w:pPr>
        <w:pStyle w:val="BodyText"/>
        <w:ind w:left="143"/>
      </w:pPr>
      <w:r>
        <w:rPr>
          <w:spacing w:val="-4"/>
        </w:rPr>
        <w:t>学校名</w:t>
      </w:r>
    </w:p>
    <w:p>
      <w:pPr>
        <w:pStyle w:val="BodyText"/>
        <w:tabs>
          <w:tab w:pos="3902" w:val="left" w:leader="none"/>
        </w:tabs>
        <w:spacing w:before="181"/>
        <w:ind w:left="147"/>
      </w:pPr>
      <w:r>
        <w:rPr/>
        <w:t>校長</w:t>
      </w:r>
      <w:r>
        <w:rPr>
          <w:spacing w:val="-10"/>
        </w:rPr>
        <w:t>名</w:t>
      </w:r>
      <w:r>
        <w:rPr/>
        <w:tab/>
      </w:r>
      <w:r>
        <w:rPr>
          <w:spacing w:val="-10"/>
        </w:rPr>
        <w:t>印</w:t>
      </w:r>
    </w:p>
    <w:sectPr>
      <w:type w:val="continuous"/>
      <w:pgSz w:w="11910" w:h="16840"/>
      <w:pgMar w:top="1920" w:bottom="280" w:left="1559" w:right="1133"/>
      <w:cols w:num="2" w:equalWidth="0">
        <w:col w:w="3717" w:space="474"/>
        <w:col w:w="502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icrosoft JhengHei">
    <w:altName w:val="Microsoft JhengHei"/>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JhengHei" w:hAnsi="Microsoft JhengHei" w:eastAsia="Microsoft JhengHei" w:cs="Microsoft JhengHei"/>
      <w:lang w:val="en-US" w:eastAsia="ja-JP" w:bidi="ar-SA"/>
    </w:rPr>
  </w:style>
  <w:style w:styleId="BodyText" w:type="paragraph">
    <w:name w:val="Body Text"/>
    <w:basedOn w:val="Normal"/>
    <w:uiPriority w:val="1"/>
    <w:qFormat/>
    <w:pPr/>
    <w:rPr>
      <w:rFonts w:ascii="Microsoft JhengHei" w:hAnsi="Microsoft JhengHei" w:eastAsia="Microsoft JhengHei" w:cs="Microsoft JhengHei"/>
      <w:b/>
      <w:bCs/>
      <w:sz w:val="22"/>
      <w:szCs w:val="22"/>
      <w:lang w:val="en-US" w:eastAsia="ja-JP" w:bidi="ar-SA"/>
    </w:rPr>
  </w:style>
  <w:style w:styleId="Heading1" w:type="paragraph">
    <w:name w:val="Heading 1"/>
    <w:basedOn w:val="Normal"/>
    <w:uiPriority w:val="1"/>
    <w:qFormat/>
    <w:pPr>
      <w:spacing w:before="15"/>
      <w:ind w:left="143"/>
      <w:outlineLvl w:val="1"/>
    </w:pPr>
    <w:rPr>
      <w:rFonts w:ascii="Microsoft JhengHei" w:hAnsi="Microsoft JhengHei" w:eastAsia="Microsoft JhengHei" w:cs="Microsoft JhengHei"/>
      <w:b/>
      <w:bCs/>
      <w:sz w:val="24"/>
      <w:szCs w:val="24"/>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spacing w:before="225"/>
    </w:pPr>
    <w:rPr>
      <w:rFonts w:ascii="Microsoft JhengHei" w:hAnsi="Microsoft JhengHei" w:eastAsia="Microsoft JhengHei" w:cs="Microsoft JhengHei"/>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掛川市社会福祉協議会</dc:creator>
  <dc:title>（新）掛川市福祉教育実践校事業運営要綱</dc:title>
  <dcterms:created xsi:type="dcterms:W3CDTF">2025-01-17T08:49:58Z</dcterms:created>
  <dcterms:modified xsi:type="dcterms:W3CDTF">2025-01-17T08:49:58Z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Microsoft® Word 2021</vt:lpwstr>
  </property>
  <property fmtid="{D5CDD505-2E9C-101B-9397-08002B2CF9AE}" pid="4" name="LastSaved">
    <vt:filetime>2025-01-17T00:00:00Z</vt:filetime>
  </property>
  <property fmtid="{D5CDD505-2E9C-101B-9397-08002B2CF9AE}" pid="5" name="Producer">
    <vt:lpwstr>Microsoft® Word 2021</vt:lpwstr>
  </property>
</Properties>
</file>